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AE83A" w14:textId="752BB6CF" w:rsidR="005505CF" w:rsidRPr="00F547BE" w:rsidRDefault="00F547BE" w:rsidP="00F547BE">
      <w:pPr>
        <w:jc w:val="center"/>
        <w:rPr>
          <w:rFonts w:ascii="Broadway" w:hAnsi="Broadway"/>
          <w:sz w:val="22"/>
          <w:szCs w:val="22"/>
          <w:u w:val="single"/>
        </w:rPr>
      </w:pPr>
      <w:bookmarkStart w:id="0" w:name="_GoBack"/>
      <w:bookmarkEnd w:id="0"/>
      <w:r w:rsidRPr="00F547BE">
        <w:rPr>
          <w:rFonts w:ascii="Broadway" w:hAnsi="Broadway"/>
          <w:sz w:val="28"/>
          <w:szCs w:val="22"/>
          <w:u w:val="single"/>
        </w:rPr>
        <w:t>English / Language Arts 7 Disclosure Statement</w:t>
      </w:r>
    </w:p>
    <w:p w14:paraId="2A2655EF" w14:textId="7AE4C8DB" w:rsidR="00E116ED" w:rsidRPr="00F547BE" w:rsidRDefault="00E116ED">
      <w:pPr>
        <w:rPr>
          <w:rFonts w:ascii="Century Gothic" w:hAnsi="Century Gothic"/>
          <w:sz w:val="22"/>
          <w:szCs w:val="22"/>
        </w:rPr>
      </w:pPr>
    </w:p>
    <w:p w14:paraId="3FC28B9D" w14:textId="1093A33C" w:rsidR="00F547BE" w:rsidRPr="00F547BE" w:rsidRDefault="00E116ED" w:rsidP="00146C40">
      <w:pPr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>Welcome to 7</w:t>
      </w:r>
      <w:r w:rsidRPr="00F547BE">
        <w:rPr>
          <w:rFonts w:ascii="Century Gothic" w:hAnsi="Century Gothic"/>
          <w:sz w:val="22"/>
          <w:szCs w:val="22"/>
          <w:vertAlign w:val="superscript"/>
        </w:rPr>
        <w:t>th</w:t>
      </w:r>
      <w:r w:rsidRPr="00F547BE">
        <w:rPr>
          <w:rFonts w:ascii="Century Gothic" w:hAnsi="Century Gothic"/>
          <w:sz w:val="22"/>
          <w:szCs w:val="22"/>
        </w:rPr>
        <w:t xml:space="preserve"> grade English/Language Arts!  Your teachers know that this school year will be unlike any other, but we are committed to doing everything possible to make this a great year for everyone!</w:t>
      </w:r>
      <w:r w:rsidR="00F547BE">
        <w:rPr>
          <w:rFonts w:ascii="Century Gothic" w:hAnsi="Century Gothic"/>
          <w:sz w:val="22"/>
          <w:szCs w:val="22"/>
        </w:rPr>
        <w:t xml:space="preserve"> </w:t>
      </w:r>
      <w:r w:rsidR="00F547BE" w:rsidRPr="00F547BE">
        <w:rPr>
          <w:rFonts w:ascii="Century Gothic" w:hAnsi="Century Gothic"/>
          <w:sz w:val="22"/>
          <w:szCs w:val="22"/>
        </w:rPr>
        <w:t>We commit to you:</w:t>
      </w:r>
    </w:p>
    <w:p w14:paraId="49D695CC" w14:textId="4CFE45F1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keep you </w:t>
      </w:r>
      <w:r w:rsidRPr="00F547BE">
        <w:rPr>
          <w:rFonts w:ascii="Century Gothic" w:hAnsi="Century Gothic"/>
          <w:b/>
          <w:sz w:val="22"/>
          <w:szCs w:val="22"/>
        </w:rPr>
        <w:t>safe</w:t>
      </w:r>
      <w:r w:rsidRPr="00F547BE">
        <w:rPr>
          <w:rFonts w:ascii="Century Gothic" w:hAnsi="Century Gothic"/>
          <w:sz w:val="22"/>
          <w:szCs w:val="22"/>
        </w:rPr>
        <w:t xml:space="preserve"> from embarrassment (and germs!)</w:t>
      </w:r>
    </w:p>
    <w:p w14:paraId="51CE1AAC" w14:textId="34447361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help you </w:t>
      </w:r>
      <w:r w:rsidRPr="00F547BE">
        <w:rPr>
          <w:rFonts w:ascii="Century Gothic" w:hAnsi="Century Gothic"/>
          <w:b/>
          <w:sz w:val="22"/>
          <w:szCs w:val="22"/>
        </w:rPr>
        <w:t>succeed</w:t>
      </w:r>
      <w:r w:rsidRPr="00F547BE">
        <w:rPr>
          <w:rFonts w:ascii="Century Gothic" w:hAnsi="Century Gothic"/>
          <w:sz w:val="22"/>
          <w:szCs w:val="22"/>
        </w:rPr>
        <w:t xml:space="preserve"> in our classrooms.</w:t>
      </w:r>
    </w:p>
    <w:p w14:paraId="410B1972" w14:textId="51EE2577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make sure your classwork is </w:t>
      </w:r>
      <w:r w:rsidRPr="00F547BE">
        <w:rPr>
          <w:rFonts w:ascii="Century Gothic" w:hAnsi="Century Gothic"/>
          <w:b/>
          <w:sz w:val="22"/>
          <w:szCs w:val="22"/>
        </w:rPr>
        <w:t xml:space="preserve">valuable </w:t>
      </w:r>
      <w:r w:rsidRPr="00F547BE">
        <w:rPr>
          <w:rFonts w:ascii="Century Gothic" w:hAnsi="Century Gothic"/>
          <w:sz w:val="22"/>
          <w:szCs w:val="22"/>
        </w:rPr>
        <w:t>and has real-world applications.</w:t>
      </w:r>
    </w:p>
    <w:p w14:paraId="38203739" w14:textId="6FEB7F05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provide </w:t>
      </w:r>
      <w:r w:rsidRPr="00F547BE">
        <w:rPr>
          <w:rFonts w:ascii="Century Gothic" w:hAnsi="Century Gothic"/>
          <w:b/>
          <w:sz w:val="22"/>
          <w:szCs w:val="22"/>
        </w:rPr>
        <w:t>freedom</w:t>
      </w:r>
      <w:r w:rsidRPr="00F547BE">
        <w:rPr>
          <w:rFonts w:ascii="Century Gothic" w:hAnsi="Century Gothic"/>
          <w:sz w:val="22"/>
          <w:szCs w:val="22"/>
        </w:rPr>
        <w:t xml:space="preserve"> in your writing, reading, and projects.</w:t>
      </w:r>
    </w:p>
    <w:p w14:paraId="3874D981" w14:textId="593291B2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make certain to have a class where everyone is </w:t>
      </w:r>
      <w:r w:rsidRPr="00F547BE">
        <w:rPr>
          <w:rFonts w:ascii="Century Gothic" w:hAnsi="Century Gothic"/>
          <w:b/>
          <w:sz w:val="22"/>
          <w:szCs w:val="22"/>
        </w:rPr>
        <w:t>included</w:t>
      </w:r>
      <w:r w:rsidRPr="00F547BE">
        <w:rPr>
          <w:rFonts w:ascii="Century Gothic" w:hAnsi="Century Gothic"/>
          <w:sz w:val="22"/>
          <w:szCs w:val="22"/>
        </w:rPr>
        <w:t>.</w:t>
      </w:r>
    </w:p>
    <w:p w14:paraId="040C4D22" w14:textId="5464F498" w:rsidR="00F547BE" w:rsidRPr="00F547BE" w:rsidRDefault="00F547BE" w:rsidP="00146C40">
      <w:pPr>
        <w:pStyle w:val="ListParagraph"/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We will do our best to make every day </w:t>
      </w:r>
      <w:r w:rsidRPr="00F547BE">
        <w:rPr>
          <w:rFonts w:ascii="Century Gothic" w:hAnsi="Century Gothic"/>
          <w:b/>
          <w:sz w:val="22"/>
          <w:szCs w:val="22"/>
        </w:rPr>
        <w:t>engaging</w:t>
      </w:r>
      <w:r w:rsidRPr="00F547BE">
        <w:rPr>
          <w:rFonts w:ascii="Century Gothic" w:hAnsi="Century Gothic"/>
          <w:sz w:val="22"/>
          <w:szCs w:val="22"/>
        </w:rPr>
        <w:t xml:space="preserve"> and </w:t>
      </w:r>
      <w:r w:rsidRPr="00F547BE">
        <w:rPr>
          <w:rFonts w:ascii="Century Gothic" w:hAnsi="Century Gothic"/>
          <w:b/>
          <w:sz w:val="22"/>
          <w:szCs w:val="22"/>
        </w:rPr>
        <w:t>fun</w:t>
      </w:r>
      <w:r w:rsidRPr="00F547BE">
        <w:rPr>
          <w:rFonts w:ascii="Century Gothic" w:hAnsi="Century Gothic"/>
          <w:sz w:val="22"/>
          <w:szCs w:val="22"/>
        </w:rPr>
        <w:t>!</w:t>
      </w:r>
    </w:p>
    <w:p w14:paraId="36D0B4E2" w14:textId="7FB80A8E" w:rsidR="007B5092" w:rsidRPr="00F547BE" w:rsidRDefault="007B5092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3060"/>
        <w:gridCol w:w="4405"/>
      </w:tblGrid>
      <w:tr w:rsidR="00F547BE" w14:paraId="7EC6FD3B" w14:textId="77777777" w:rsidTr="00146C40">
        <w:tc>
          <w:tcPr>
            <w:tcW w:w="3325" w:type="dxa"/>
            <w:shd w:val="clear" w:color="auto" w:fill="BDD6EE" w:themeFill="accent5" w:themeFillTint="66"/>
          </w:tcPr>
          <w:p w14:paraId="3288D70D" w14:textId="17633460" w:rsidR="00F547BE" w:rsidRPr="00146C40" w:rsidRDefault="00F547BE" w:rsidP="00146C40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46C40">
              <w:rPr>
                <w:rFonts w:ascii="Century Gothic" w:hAnsi="Century Gothic"/>
                <w:b/>
                <w:sz w:val="22"/>
                <w:szCs w:val="22"/>
              </w:rPr>
              <w:t>Team</w:t>
            </w:r>
          </w:p>
        </w:tc>
        <w:tc>
          <w:tcPr>
            <w:tcW w:w="3060" w:type="dxa"/>
            <w:shd w:val="clear" w:color="auto" w:fill="BDD6EE" w:themeFill="accent5" w:themeFillTint="66"/>
          </w:tcPr>
          <w:p w14:paraId="46AEE5FD" w14:textId="7F7531B5" w:rsidR="00F547BE" w:rsidRPr="00146C40" w:rsidRDefault="00F547BE" w:rsidP="00146C40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46C40">
              <w:rPr>
                <w:rFonts w:ascii="Century Gothic" w:hAnsi="Century Gothic"/>
                <w:b/>
                <w:sz w:val="22"/>
                <w:szCs w:val="22"/>
              </w:rPr>
              <w:t>ELA 7 Teacher</w:t>
            </w:r>
          </w:p>
        </w:tc>
        <w:tc>
          <w:tcPr>
            <w:tcW w:w="4405" w:type="dxa"/>
            <w:shd w:val="clear" w:color="auto" w:fill="BDD6EE" w:themeFill="accent5" w:themeFillTint="66"/>
          </w:tcPr>
          <w:p w14:paraId="3EB9F3B3" w14:textId="2CCECD86" w:rsidR="00F547BE" w:rsidRPr="00146C40" w:rsidRDefault="00F547BE" w:rsidP="00146C40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46C40">
              <w:rPr>
                <w:rFonts w:ascii="Century Gothic" w:hAnsi="Century Gothic"/>
                <w:b/>
                <w:sz w:val="22"/>
                <w:szCs w:val="22"/>
              </w:rPr>
              <w:t>Contact Information:</w:t>
            </w:r>
          </w:p>
        </w:tc>
      </w:tr>
      <w:tr w:rsidR="00F547BE" w14:paraId="126F4BF5" w14:textId="77777777" w:rsidTr="00146C40">
        <w:tc>
          <w:tcPr>
            <w:tcW w:w="3325" w:type="dxa"/>
          </w:tcPr>
          <w:p w14:paraId="32EDAD28" w14:textId="1D27B144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Freyja</w:t>
            </w:r>
          </w:p>
        </w:tc>
        <w:tc>
          <w:tcPr>
            <w:tcW w:w="3060" w:type="dxa"/>
          </w:tcPr>
          <w:p w14:paraId="6318A096" w14:textId="19FF38C8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F547BE">
              <w:rPr>
                <w:rFonts w:ascii="Century Gothic" w:hAnsi="Century Gothic"/>
                <w:sz w:val="22"/>
                <w:szCs w:val="22"/>
              </w:rPr>
              <w:t>Ms. Lisa Harrison</w:t>
            </w:r>
          </w:p>
        </w:tc>
        <w:tc>
          <w:tcPr>
            <w:tcW w:w="4405" w:type="dxa"/>
          </w:tcPr>
          <w:p w14:paraId="42D57827" w14:textId="44E1C839" w:rsidR="00F547BE" w:rsidRDefault="00BA2B3C">
            <w:pPr>
              <w:rPr>
                <w:rFonts w:ascii="Century Gothic" w:hAnsi="Century Gothic"/>
                <w:sz w:val="22"/>
                <w:szCs w:val="22"/>
              </w:rPr>
            </w:pPr>
            <w:hyperlink r:id="rId5" w:history="1">
              <w:r w:rsidR="00F547BE" w:rsidRPr="00F547BE">
                <w:rPr>
                  <w:rStyle w:val="Hyperlink"/>
                  <w:rFonts w:ascii="Century Gothic" w:hAnsi="Century Gothic"/>
                  <w:sz w:val="22"/>
                  <w:szCs w:val="22"/>
                </w:rPr>
                <w:t>lisa.harrison@canyonsdistrict.org</w:t>
              </w:r>
            </w:hyperlink>
          </w:p>
        </w:tc>
      </w:tr>
      <w:tr w:rsidR="00F547BE" w14:paraId="118C6814" w14:textId="77777777" w:rsidTr="00146C40">
        <w:tc>
          <w:tcPr>
            <w:tcW w:w="3325" w:type="dxa"/>
          </w:tcPr>
          <w:p w14:paraId="52C1BD09" w14:textId="7FFBC0BC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Freyr</w:t>
            </w:r>
            <w:proofErr w:type="spellEnd"/>
          </w:p>
        </w:tc>
        <w:tc>
          <w:tcPr>
            <w:tcW w:w="3060" w:type="dxa"/>
          </w:tcPr>
          <w:p w14:paraId="6D7DE399" w14:textId="020D3E1E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F547BE">
              <w:rPr>
                <w:rFonts w:ascii="Century Gothic" w:hAnsi="Century Gothic"/>
                <w:sz w:val="22"/>
                <w:szCs w:val="22"/>
              </w:rPr>
              <w:t>Mrs. Krista Dodds</w:t>
            </w:r>
          </w:p>
        </w:tc>
        <w:tc>
          <w:tcPr>
            <w:tcW w:w="4405" w:type="dxa"/>
          </w:tcPr>
          <w:p w14:paraId="119162EA" w14:textId="0CE5F49E" w:rsidR="00F547BE" w:rsidRDefault="00BA2B3C">
            <w:pPr>
              <w:rPr>
                <w:rFonts w:ascii="Century Gothic" w:hAnsi="Century Gothic"/>
                <w:sz w:val="22"/>
                <w:szCs w:val="22"/>
              </w:rPr>
            </w:pPr>
            <w:hyperlink r:id="rId6" w:history="1">
              <w:r w:rsidR="00F547BE" w:rsidRPr="00F547BE">
                <w:rPr>
                  <w:rStyle w:val="Hyperlink"/>
                  <w:rFonts w:ascii="Century Gothic" w:hAnsi="Century Gothic"/>
                  <w:sz w:val="22"/>
                  <w:szCs w:val="22"/>
                </w:rPr>
                <w:t>krista.dodds@canyonsdistrict.org</w:t>
              </w:r>
            </w:hyperlink>
          </w:p>
        </w:tc>
      </w:tr>
      <w:tr w:rsidR="00F547BE" w14:paraId="6BDD0529" w14:textId="77777777" w:rsidTr="00146C40">
        <w:tc>
          <w:tcPr>
            <w:tcW w:w="3325" w:type="dxa"/>
          </w:tcPr>
          <w:p w14:paraId="52817C2A" w14:textId="4547DBD0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Freyr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 (and online</w:t>
            </w:r>
            <w:r w:rsidR="00146C40">
              <w:rPr>
                <w:rFonts w:ascii="Century Gothic" w:hAnsi="Century Gothic"/>
                <w:sz w:val="22"/>
                <w:szCs w:val="22"/>
              </w:rPr>
              <w:t>/Odin</w:t>
            </w:r>
            <w:r>
              <w:rPr>
                <w:rFonts w:ascii="Century Gothic" w:hAnsi="Century Gothic"/>
                <w:sz w:val="22"/>
                <w:szCs w:val="22"/>
              </w:rPr>
              <w:t>)</w:t>
            </w:r>
          </w:p>
        </w:tc>
        <w:tc>
          <w:tcPr>
            <w:tcW w:w="3060" w:type="dxa"/>
          </w:tcPr>
          <w:p w14:paraId="4C853A3D" w14:textId="43FD1B2D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F547BE">
              <w:rPr>
                <w:rFonts w:ascii="Century Gothic" w:hAnsi="Century Gothic"/>
                <w:sz w:val="22"/>
                <w:szCs w:val="22"/>
              </w:rPr>
              <w:t>Mrs. Tecia Memmott</w:t>
            </w:r>
          </w:p>
        </w:tc>
        <w:tc>
          <w:tcPr>
            <w:tcW w:w="4405" w:type="dxa"/>
          </w:tcPr>
          <w:p w14:paraId="2E180DFA" w14:textId="377E4206" w:rsidR="00F547BE" w:rsidRDefault="00BA2B3C">
            <w:pPr>
              <w:rPr>
                <w:rFonts w:ascii="Century Gothic" w:hAnsi="Century Gothic"/>
                <w:sz w:val="22"/>
                <w:szCs w:val="22"/>
              </w:rPr>
            </w:pPr>
            <w:hyperlink r:id="rId7" w:history="1">
              <w:r w:rsidR="00F547BE" w:rsidRPr="00F547BE">
                <w:rPr>
                  <w:rStyle w:val="Hyperlink"/>
                  <w:rFonts w:ascii="Century Gothic" w:hAnsi="Century Gothic"/>
                  <w:sz w:val="22"/>
                  <w:szCs w:val="22"/>
                </w:rPr>
                <w:t>tecia.memmott@canyonsdistrict.org</w:t>
              </w:r>
            </w:hyperlink>
          </w:p>
        </w:tc>
      </w:tr>
      <w:tr w:rsidR="00F547BE" w14:paraId="4F268A50" w14:textId="77777777" w:rsidTr="00146C40">
        <w:tc>
          <w:tcPr>
            <w:tcW w:w="3325" w:type="dxa"/>
          </w:tcPr>
          <w:p w14:paraId="191BF1D4" w14:textId="2DD330E8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Thor</w:t>
            </w:r>
          </w:p>
        </w:tc>
        <w:tc>
          <w:tcPr>
            <w:tcW w:w="3060" w:type="dxa"/>
          </w:tcPr>
          <w:p w14:paraId="60191646" w14:textId="3D9D6047" w:rsidR="00F547BE" w:rsidRDefault="00F547BE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F547BE">
              <w:rPr>
                <w:rFonts w:ascii="Century Gothic" w:hAnsi="Century Gothic"/>
                <w:sz w:val="22"/>
                <w:szCs w:val="22"/>
              </w:rPr>
              <w:t>Mrs. Whitney Lee</w:t>
            </w:r>
          </w:p>
        </w:tc>
        <w:tc>
          <w:tcPr>
            <w:tcW w:w="4405" w:type="dxa"/>
          </w:tcPr>
          <w:p w14:paraId="3D78677A" w14:textId="12AC09DA" w:rsidR="00F547BE" w:rsidRDefault="00BA2B3C">
            <w:pPr>
              <w:rPr>
                <w:rFonts w:ascii="Century Gothic" w:hAnsi="Century Gothic"/>
                <w:sz w:val="22"/>
                <w:szCs w:val="22"/>
              </w:rPr>
            </w:pPr>
            <w:hyperlink r:id="rId8" w:history="1">
              <w:r w:rsidR="00F547BE" w:rsidRPr="00F547BE">
                <w:rPr>
                  <w:rStyle w:val="Hyperlink"/>
                  <w:rFonts w:ascii="Century Gothic" w:hAnsi="Century Gothic"/>
                  <w:sz w:val="22"/>
                  <w:szCs w:val="22"/>
                </w:rPr>
                <w:t>whitney.lee@canyonsdistrict.org</w:t>
              </w:r>
            </w:hyperlink>
          </w:p>
        </w:tc>
      </w:tr>
      <w:tr w:rsidR="00F547BE" w14:paraId="57591426" w14:textId="77777777" w:rsidTr="00146C40">
        <w:tc>
          <w:tcPr>
            <w:tcW w:w="3325" w:type="dxa"/>
          </w:tcPr>
          <w:p w14:paraId="1494F47C" w14:textId="0588098E" w:rsidR="00F547BE" w:rsidRDefault="00146C40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Resource &amp; co-taught</w:t>
            </w:r>
          </w:p>
        </w:tc>
        <w:tc>
          <w:tcPr>
            <w:tcW w:w="3060" w:type="dxa"/>
          </w:tcPr>
          <w:p w14:paraId="3173EF39" w14:textId="41B3B2B2" w:rsidR="00F547BE" w:rsidRDefault="00146C40" w:rsidP="00146C40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F547BE">
              <w:rPr>
                <w:rFonts w:ascii="Century Gothic" w:hAnsi="Century Gothic"/>
                <w:sz w:val="22"/>
                <w:szCs w:val="22"/>
              </w:rPr>
              <w:t>Ms. Katie Voorhees</w:t>
            </w:r>
          </w:p>
        </w:tc>
        <w:tc>
          <w:tcPr>
            <w:tcW w:w="4405" w:type="dxa"/>
          </w:tcPr>
          <w:p w14:paraId="47AD1DB2" w14:textId="70C8A123" w:rsidR="00F547BE" w:rsidRDefault="00BA2B3C">
            <w:pPr>
              <w:rPr>
                <w:rFonts w:ascii="Century Gothic" w:hAnsi="Century Gothic"/>
                <w:sz w:val="22"/>
                <w:szCs w:val="22"/>
              </w:rPr>
            </w:pPr>
            <w:hyperlink r:id="rId9" w:history="1">
              <w:r w:rsidR="00146C40" w:rsidRPr="00F547BE">
                <w:rPr>
                  <w:rStyle w:val="Hyperlink"/>
                  <w:rFonts w:ascii="Century Gothic" w:hAnsi="Century Gothic"/>
                  <w:sz w:val="22"/>
                  <w:szCs w:val="22"/>
                </w:rPr>
                <w:t>kathryn.voorhees@canyonsdistrict.org</w:t>
              </w:r>
            </w:hyperlink>
          </w:p>
        </w:tc>
      </w:tr>
    </w:tbl>
    <w:p w14:paraId="0BE93F29" w14:textId="0E28BF7F" w:rsidR="007B5092" w:rsidRPr="00F547BE" w:rsidRDefault="007B5092">
      <w:pPr>
        <w:rPr>
          <w:rFonts w:ascii="Century Gothic" w:hAnsi="Century Gothic"/>
          <w:sz w:val="22"/>
          <w:szCs w:val="22"/>
        </w:rPr>
      </w:pPr>
    </w:p>
    <w:p w14:paraId="4C471612" w14:textId="4E58D3E0" w:rsidR="007B5092" w:rsidRPr="00146C40" w:rsidRDefault="007B5092" w:rsidP="00146C40">
      <w:pPr>
        <w:spacing w:line="276" w:lineRule="auto"/>
        <w:rPr>
          <w:rFonts w:ascii="Century Gothic" w:hAnsi="Century Gothic"/>
          <w:b/>
          <w:u w:val="single"/>
        </w:rPr>
      </w:pPr>
      <w:r w:rsidRPr="00146C40">
        <w:rPr>
          <w:rFonts w:ascii="Century Gothic" w:hAnsi="Century Gothic"/>
          <w:b/>
          <w:u w:val="single"/>
        </w:rPr>
        <w:t>English/Language Arts 7 is based on the Utah Core Standards of:</w:t>
      </w:r>
    </w:p>
    <w:p w14:paraId="376DF68B" w14:textId="46168570" w:rsidR="007B5092" w:rsidRPr="00146C40" w:rsidRDefault="007B5092" w:rsidP="00146C4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i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Reading </w:t>
      </w:r>
      <w:r w:rsidRPr="00146C40">
        <w:rPr>
          <w:rFonts w:ascii="Century Gothic" w:hAnsi="Century Gothic"/>
          <w:i/>
          <w:sz w:val="22"/>
          <w:szCs w:val="22"/>
        </w:rPr>
        <w:t>(narrative and informational texts)</w:t>
      </w:r>
    </w:p>
    <w:p w14:paraId="400FC686" w14:textId="1F415C1A" w:rsidR="007B5092" w:rsidRPr="00F547BE" w:rsidRDefault="007B5092" w:rsidP="00146C4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Writing </w:t>
      </w:r>
      <w:r w:rsidRPr="00146C40">
        <w:rPr>
          <w:rFonts w:ascii="Century Gothic" w:hAnsi="Century Gothic"/>
          <w:i/>
          <w:sz w:val="22"/>
          <w:szCs w:val="22"/>
        </w:rPr>
        <w:t>(narrative, informational, &amp; argumentative)</w:t>
      </w:r>
    </w:p>
    <w:p w14:paraId="3E985D76" w14:textId="2ED5B43D" w:rsidR="007B5092" w:rsidRPr="00146C40" w:rsidRDefault="007B5092" w:rsidP="00146C4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i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 xml:space="preserve">Language </w:t>
      </w:r>
      <w:r w:rsidRPr="00146C40">
        <w:rPr>
          <w:rFonts w:ascii="Century Gothic" w:hAnsi="Century Gothic"/>
          <w:i/>
          <w:sz w:val="22"/>
          <w:szCs w:val="22"/>
        </w:rPr>
        <w:t>(vocabulary, grammar)</w:t>
      </w:r>
    </w:p>
    <w:p w14:paraId="6A82CBFB" w14:textId="57704E4B" w:rsidR="007B5092" w:rsidRPr="00F547BE" w:rsidRDefault="007B5092" w:rsidP="00146C4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547BE">
        <w:rPr>
          <w:rFonts w:ascii="Century Gothic" w:hAnsi="Century Gothic"/>
          <w:sz w:val="22"/>
          <w:szCs w:val="22"/>
        </w:rPr>
        <w:t>Speaking &amp; Listening</w:t>
      </w:r>
    </w:p>
    <w:p w14:paraId="0A786DB0" w14:textId="174B90A2" w:rsidR="007B5092" w:rsidRPr="00F547BE" w:rsidRDefault="007B5092" w:rsidP="00146C40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EC4E55E" w14:textId="77777777" w:rsidR="007B5092" w:rsidRPr="00146C40" w:rsidRDefault="007B5092" w:rsidP="00146C40">
      <w:pPr>
        <w:spacing w:line="276" w:lineRule="auto"/>
        <w:rPr>
          <w:rFonts w:ascii="Century Gothic" w:hAnsi="Century Gothic" w:cs="American Typewriter"/>
          <w:b/>
          <w:u w:val="single"/>
        </w:rPr>
      </w:pPr>
      <w:r w:rsidRPr="00146C40">
        <w:rPr>
          <w:rFonts w:ascii="Century Gothic" w:hAnsi="Century Gothic" w:cs="American Typewriter"/>
          <w:b/>
          <w:u w:val="single"/>
        </w:rPr>
        <w:t>Absent or Late Work:</w:t>
      </w:r>
    </w:p>
    <w:p w14:paraId="02A01A53" w14:textId="63FD54A5" w:rsidR="007B5092" w:rsidRPr="00F547BE" w:rsidRDefault="007B5092" w:rsidP="00146C40">
      <w:pPr>
        <w:spacing w:line="276" w:lineRule="auto"/>
        <w:rPr>
          <w:rFonts w:ascii="Century Gothic" w:hAnsi="Century Gothic" w:cs="American Typewriter"/>
          <w:b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 xml:space="preserve">It is the responsibility of the </w:t>
      </w:r>
      <w:r w:rsidRPr="00F547BE">
        <w:rPr>
          <w:rFonts w:ascii="Century Gothic" w:hAnsi="Century Gothic" w:cs="American Typewriter"/>
          <w:b/>
          <w:sz w:val="22"/>
          <w:szCs w:val="22"/>
        </w:rPr>
        <w:t>student</w:t>
      </w:r>
      <w:r w:rsidRPr="00F547BE">
        <w:rPr>
          <w:rFonts w:ascii="Century Gothic" w:hAnsi="Century Gothic" w:cs="American Typewriter"/>
          <w:sz w:val="22"/>
          <w:szCs w:val="22"/>
        </w:rPr>
        <w:t xml:space="preserve"> make up all missing work after being absent.*  </w:t>
      </w:r>
    </w:p>
    <w:p w14:paraId="531E8717" w14:textId="03577B26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/>
        <w:rPr>
          <w:rFonts w:ascii="Century Gothic" w:hAnsi="Century Gothic" w:cs="American Typewriter"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 xml:space="preserve">1.   Check </w:t>
      </w:r>
      <w:r w:rsidRPr="00F547BE">
        <w:rPr>
          <w:rFonts w:ascii="Century Gothic" w:hAnsi="Century Gothic" w:cs="American Typewriter"/>
          <w:b/>
          <w:sz w:val="22"/>
          <w:szCs w:val="22"/>
        </w:rPr>
        <w:t>Canvas FIRST</w:t>
      </w:r>
      <w:r w:rsidR="00E116ED" w:rsidRPr="00F547BE">
        <w:rPr>
          <w:rFonts w:ascii="Century Gothic" w:hAnsi="Century Gothic" w:cs="American Typewriter"/>
          <w:sz w:val="22"/>
          <w:szCs w:val="22"/>
        </w:rPr>
        <w:t xml:space="preserve"> for copies of class notes, in-class assignments, and more!</w:t>
      </w:r>
    </w:p>
    <w:p w14:paraId="55316C40" w14:textId="3AD92149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/>
        <w:rPr>
          <w:rFonts w:ascii="Century Gothic" w:hAnsi="Century Gothic" w:cs="American Typewriter"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 xml:space="preserve">2.   Check with </w:t>
      </w:r>
      <w:r w:rsidRPr="00F547BE">
        <w:rPr>
          <w:rFonts w:ascii="Century Gothic" w:hAnsi="Century Gothic" w:cs="American Typewriter"/>
          <w:b/>
          <w:sz w:val="22"/>
          <w:szCs w:val="22"/>
        </w:rPr>
        <w:t>your teacher SECOND</w:t>
      </w:r>
      <w:r w:rsidRPr="00F547BE">
        <w:rPr>
          <w:rFonts w:ascii="Century Gothic" w:hAnsi="Century Gothic" w:cs="American Typewriter"/>
          <w:sz w:val="22"/>
          <w:szCs w:val="22"/>
        </w:rPr>
        <w:t>!</w:t>
      </w:r>
    </w:p>
    <w:p w14:paraId="6412BD7F" w14:textId="77777777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/>
        <w:rPr>
          <w:rFonts w:ascii="Century Gothic" w:hAnsi="Century Gothic" w:cs="American Typewriter"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 xml:space="preserve">3.   </w:t>
      </w:r>
      <w:r w:rsidRPr="00F547BE">
        <w:rPr>
          <w:rFonts w:ascii="Century Gothic" w:hAnsi="Century Gothic" w:cs="American Typewriter"/>
          <w:b/>
          <w:sz w:val="22"/>
          <w:szCs w:val="22"/>
        </w:rPr>
        <w:t>THIRD</w:t>
      </w:r>
      <w:r w:rsidRPr="00F547BE">
        <w:rPr>
          <w:rFonts w:ascii="Century Gothic" w:hAnsi="Century Gothic" w:cs="American Typewriter"/>
          <w:sz w:val="22"/>
          <w:szCs w:val="22"/>
        </w:rPr>
        <w:t xml:space="preserve">, do your </w:t>
      </w:r>
      <w:r w:rsidRPr="00F547BE">
        <w:rPr>
          <w:rFonts w:ascii="Century Gothic" w:hAnsi="Century Gothic" w:cs="American Typewriter"/>
          <w:b/>
          <w:sz w:val="22"/>
          <w:szCs w:val="22"/>
        </w:rPr>
        <w:t>work</w:t>
      </w:r>
      <w:r w:rsidRPr="00F547BE">
        <w:rPr>
          <w:rFonts w:ascii="Century Gothic" w:hAnsi="Century Gothic" w:cs="American Typewriter"/>
          <w:sz w:val="22"/>
          <w:szCs w:val="22"/>
        </w:rPr>
        <w:t>!</w:t>
      </w:r>
    </w:p>
    <w:p w14:paraId="3DFCA0B5" w14:textId="3C1798A3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/>
        <w:rPr>
          <w:rFonts w:ascii="Century Gothic" w:hAnsi="Century Gothic" w:cs="American Typewriter"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 xml:space="preserve">4.   </w:t>
      </w:r>
      <w:r w:rsidRPr="00F547BE">
        <w:rPr>
          <w:rFonts w:ascii="Century Gothic" w:hAnsi="Century Gothic" w:cs="American Typewriter"/>
          <w:b/>
          <w:sz w:val="22"/>
          <w:szCs w:val="22"/>
        </w:rPr>
        <w:t>FINALLY</w:t>
      </w:r>
      <w:r w:rsidRPr="00F547BE">
        <w:rPr>
          <w:rFonts w:ascii="Century Gothic" w:hAnsi="Century Gothic" w:cs="American Typewriter"/>
          <w:sz w:val="22"/>
          <w:szCs w:val="22"/>
        </w:rPr>
        <w:t>, hand in your late work!</w:t>
      </w:r>
    </w:p>
    <w:p w14:paraId="704780A0" w14:textId="36BACB1F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/>
        <w:rPr>
          <w:rFonts w:ascii="Century Gothic" w:hAnsi="Century Gothic" w:cs="American Typewriter"/>
          <w:sz w:val="22"/>
          <w:szCs w:val="22"/>
        </w:rPr>
      </w:pPr>
      <w:r w:rsidRPr="00F547BE">
        <w:rPr>
          <w:rFonts w:ascii="Century Gothic" w:hAnsi="Century Gothic" w:cs="American Typewriter"/>
          <w:sz w:val="22"/>
          <w:szCs w:val="22"/>
        </w:rPr>
        <w:t>*</w:t>
      </w:r>
      <w:r w:rsidR="004A2356" w:rsidRPr="00F547BE">
        <w:rPr>
          <w:rFonts w:ascii="Century Gothic" w:hAnsi="Century Gothic" w:cs="American Typewriter"/>
          <w:sz w:val="22"/>
          <w:szCs w:val="22"/>
        </w:rPr>
        <w:t xml:space="preserve">Due to the ever-changing circumstances related to Covid-19, teachers will extend due dates and/or excuse assignments as necessary. </w:t>
      </w:r>
    </w:p>
    <w:p w14:paraId="1FAE04FD" w14:textId="77777777" w:rsidR="007B5092" w:rsidRPr="00F547BE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 w:hanging="720"/>
        <w:rPr>
          <w:rFonts w:ascii="Century Gothic" w:hAnsi="Century Gothic" w:cs="American Typewriter"/>
          <w:sz w:val="22"/>
          <w:szCs w:val="22"/>
        </w:rPr>
      </w:pPr>
    </w:p>
    <w:p w14:paraId="72023174" w14:textId="77777777" w:rsidR="007B5092" w:rsidRPr="00146C40" w:rsidRDefault="007B5092" w:rsidP="00146C40">
      <w:pPr>
        <w:tabs>
          <w:tab w:val="left" w:pos="5760"/>
          <w:tab w:val="left" w:pos="9360"/>
        </w:tabs>
        <w:spacing w:line="276" w:lineRule="auto"/>
        <w:ind w:left="720" w:right="720" w:hanging="720"/>
        <w:rPr>
          <w:rFonts w:ascii="Century Gothic" w:hAnsi="Century Gothic" w:cs="American Typewriter"/>
          <w:b/>
          <w:u w:val="single"/>
        </w:rPr>
      </w:pPr>
      <w:r w:rsidRPr="00146C40">
        <w:rPr>
          <w:rFonts w:ascii="Century Gothic" w:hAnsi="Century Gothic" w:cs="American Typewriter"/>
          <w:b/>
          <w:u w:val="single"/>
        </w:rPr>
        <w:t>Retaking Assessments:</w:t>
      </w:r>
    </w:p>
    <w:p w14:paraId="59301D49" w14:textId="0A1815B7" w:rsidR="007B5092" w:rsidRPr="00F547BE" w:rsidRDefault="007B5092" w:rsidP="00146C40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>Assessments can be retaken once.</w:t>
      </w:r>
    </w:p>
    <w:p w14:paraId="2A01C110" w14:textId="71259F5F" w:rsidR="007B5092" w:rsidRPr="00F547BE" w:rsidRDefault="007B5092" w:rsidP="00146C40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>A retake form is required, and must be stapled to the original assessment.</w:t>
      </w:r>
    </w:p>
    <w:p w14:paraId="7E534F6D" w14:textId="4E1C11E2" w:rsidR="007B5092" w:rsidRPr="00F547BE" w:rsidRDefault="007B5092" w:rsidP="00146C40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 xml:space="preserve">Writing may </w:t>
      </w:r>
      <w:r w:rsidRPr="00F547BE">
        <w:rPr>
          <w:rFonts w:ascii="Century Gothic" w:hAnsi="Century Gothic" w:cs="Arial"/>
          <w:i/>
          <w:sz w:val="22"/>
          <w:szCs w:val="22"/>
          <w:u w:val="single"/>
        </w:rPr>
        <w:t>always</w:t>
      </w:r>
      <w:r w:rsidRPr="00F547BE">
        <w:rPr>
          <w:rFonts w:ascii="Century Gothic" w:hAnsi="Century Gothic" w:cs="Arial"/>
          <w:sz w:val="22"/>
          <w:szCs w:val="22"/>
        </w:rPr>
        <w:t xml:space="preserve"> be improved and resubmitted.  See your teacher for details.</w:t>
      </w:r>
    </w:p>
    <w:p w14:paraId="1A30598D" w14:textId="77777777" w:rsidR="00146C40" w:rsidRPr="00146C40" w:rsidRDefault="00E116ED" w:rsidP="00146C40">
      <w:pPr>
        <w:spacing w:after="200"/>
        <w:rPr>
          <w:rFonts w:ascii="Century Gothic" w:hAnsi="Century Gothic" w:cs="Arial"/>
          <w:b/>
          <w:u w:val="single"/>
        </w:rPr>
      </w:pPr>
      <w:r w:rsidRPr="00146C40">
        <w:rPr>
          <w:rFonts w:ascii="Century Gothic" w:hAnsi="Century Gothic" w:cs="Arial"/>
          <w:b/>
          <w:u w:val="single"/>
        </w:rPr>
        <w:t>Supplies Needed:</w:t>
      </w:r>
      <w:r w:rsidR="00146C40" w:rsidRPr="00146C40">
        <w:rPr>
          <w:rFonts w:ascii="Century Gothic" w:hAnsi="Century Gothic" w:cs="Arial"/>
          <w:b/>
          <w:u w:val="single"/>
        </w:rPr>
        <w:t xml:space="preserve"> </w:t>
      </w:r>
    </w:p>
    <w:p w14:paraId="0D28C779" w14:textId="1EC22C75" w:rsidR="00E116ED" w:rsidRPr="00146C40" w:rsidRDefault="00E116ED" w:rsidP="00146C40">
      <w:pPr>
        <w:pStyle w:val="ListParagraph"/>
        <w:numPr>
          <w:ilvl w:val="0"/>
          <w:numId w:val="7"/>
        </w:numPr>
        <w:spacing w:after="200"/>
        <w:rPr>
          <w:rFonts w:ascii="Century Gothic" w:hAnsi="Century Gothic" w:cs="Arial"/>
          <w:b/>
          <w:sz w:val="22"/>
          <w:szCs w:val="22"/>
          <w:u w:val="single"/>
        </w:rPr>
      </w:pPr>
      <w:r w:rsidRPr="00146C40">
        <w:rPr>
          <w:rFonts w:ascii="Century Gothic" w:hAnsi="Century Gothic" w:cs="Arial"/>
          <w:sz w:val="22"/>
          <w:szCs w:val="22"/>
        </w:rPr>
        <w:t>A 1-inch, 3-ring binder with at least 5 dividers (may be used with other core classes)</w:t>
      </w:r>
    </w:p>
    <w:p w14:paraId="36CDD49E" w14:textId="65BE36DA" w:rsidR="00E116ED" w:rsidRPr="00F547BE" w:rsidRDefault="00E116ED" w:rsidP="00146C40">
      <w:pPr>
        <w:pStyle w:val="ListParagraph"/>
        <w:numPr>
          <w:ilvl w:val="0"/>
          <w:numId w:val="7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>1 package of highlighters (at least 2 colors)</w:t>
      </w:r>
    </w:p>
    <w:p w14:paraId="4D4B493F" w14:textId="06C2D2AC" w:rsidR="00E116ED" w:rsidRPr="00F547BE" w:rsidRDefault="00E116ED" w:rsidP="00146C40">
      <w:pPr>
        <w:pStyle w:val="ListParagraph"/>
        <w:numPr>
          <w:ilvl w:val="0"/>
          <w:numId w:val="7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>1 package of dry erase markers</w:t>
      </w:r>
    </w:p>
    <w:p w14:paraId="61B1A292" w14:textId="400850D2" w:rsidR="00E116ED" w:rsidRPr="00F547BE" w:rsidRDefault="00E116ED" w:rsidP="00146C40">
      <w:pPr>
        <w:pStyle w:val="ListParagraph"/>
        <w:numPr>
          <w:ilvl w:val="0"/>
          <w:numId w:val="7"/>
        </w:num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F547BE">
        <w:rPr>
          <w:rFonts w:ascii="Century Gothic" w:hAnsi="Century Gothic" w:cs="Arial"/>
          <w:sz w:val="22"/>
          <w:szCs w:val="22"/>
        </w:rPr>
        <w:t>1 package of lined, loose-leaf paper</w:t>
      </w:r>
    </w:p>
    <w:p w14:paraId="1A116DD2" w14:textId="4F39DAE1" w:rsidR="00F547BE" w:rsidRPr="00146C40" w:rsidRDefault="00F547BE" w:rsidP="00F547BE">
      <w:pPr>
        <w:spacing w:after="200" w:line="276" w:lineRule="auto"/>
        <w:rPr>
          <w:rFonts w:ascii="Century Gothic" w:hAnsi="Century Gothic" w:cs="Arial"/>
          <w:b/>
          <w:sz w:val="22"/>
          <w:szCs w:val="22"/>
        </w:rPr>
      </w:pPr>
      <w:r w:rsidRPr="00146C40">
        <w:rPr>
          <w:rFonts w:ascii="Century Gothic" w:hAnsi="Century Gothic" w:cs="Arial"/>
          <w:b/>
          <w:sz w:val="22"/>
          <w:szCs w:val="22"/>
          <w:highlight w:val="yellow"/>
        </w:rPr>
        <w:t>*Parents/Guardians: Please respond to this disclosure using the Google Form that was emailed to you.</w:t>
      </w:r>
      <w:r w:rsidR="00146C40" w:rsidRPr="00146C40">
        <w:rPr>
          <w:rFonts w:ascii="Century Gothic" w:hAnsi="Century Gothic" w:cs="Arial"/>
          <w:b/>
          <w:sz w:val="22"/>
          <w:szCs w:val="22"/>
          <w:highlight w:val="yellow"/>
        </w:rPr>
        <w:t xml:space="preserve"> </w:t>
      </w:r>
      <w:r w:rsidR="00146C40" w:rsidRPr="00146C40">
        <w:rPr>
          <w:rFonts w:ascii="Century Gothic" w:hAnsi="Century Gothic" w:cs="Arial"/>
          <w:sz w:val="22"/>
          <w:szCs w:val="22"/>
          <w:highlight w:val="yellow"/>
        </w:rPr>
        <w:sym w:font="Wingdings" w:char="F04A"/>
      </w:r>
      <w:r w:rsidR="00146C40" w:rsidRPr="00146C40">
        <w:rPr>
          <w:rFonts w:ascii="Century Gothic" w:hAnsi="Century Gothic" w:cs="Arial"/>
          <w:b/>
          <w:sz w:val="22"/>
          <w:szCs w:val="22"/>
          <w:highlight w:val="yellow"/>
        </w:rPr>
        <w:t xml:space="preserve"> </w:t>
      </w:r>
    </w:p>
    <w:p w14:paraId="2B56C717" w14:textId="77777777" w:rsidR="004D6595" w:rsidRDefault="007B5092" w:rsidP="004D6595">
      <w:pPr>
        <w:jc w:val="center"/>
        <w:rPr>
          <w:sz w:val="32"/>
          <w:szCs w:val="32"/>
        </w:rPr>
      </w:pPr>
      <w:r w:rsidRPr="00F547BE">
        <w:rPr>
          <w:rFonts w:ascii="Century Gothic" w:hAnsi="Century Gothic" w:cs="Arial"/>
          <w:sz w:val="22"/>
          <w:szCs w:val="22"/>
        </w:rPr>
        <w:lastRenderedPageBreak/>
        <w:t xml:space="preserve"> </w:t>
      </w:r>
      <w:r w:rsidR="004D6595" w:rsidRPr="008B594E">
        <w:rPr>
          <w:noProof/>
          <w:sz w:val="32"/>
          <w:szCs w:val="32"/>
        </w:rPr>
        <w:drawing>
          <wp:inline distT="0" distB="0" distL="0" distR="0" wp14:anchorId="0F57C390" wp14:editId="34F61366">
            <wp:extent cx="3982340" cy="1799040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8421" cy="18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7AF2" w14:textId="77777777" w:rsidR="004D6595" w:rsidRDefault="004D6595" w:rsidP="004D6595">
      <w:pPr>
        <w:jc w:val="center"/>
        <w:rPr>
          <w:rFonts w:ascii="Century Gothic" w:hAnsi="Century Gothic"/>
          <w:sz w:val="32"/>
          <w:szCs w:val="32"/>
        </w:rPr>
      </w:pPr>
    </w:p>
    <w:p w14:paraId="68197B97" w14:textId="77777777" w:rsidR="004D6595" w:rsidRPr="007505BF" w:rsidRDefault="004D6595" w:rsidP="004D6595">
      <w:pPr>
        <w:jc w:val="center"/>
        <w:rPr>
          <w:sz w:val="32"/>
          <w:szCs w:val="32"/>
        </w:rPr>
      </w:pPr>
      <w:r w:rsidRPr="007505BF">
        <w:rPr>
          <w:rFonts w:ascii="Century Gothic" w:hAnsi="Century Gothic"/>
          <w:sz w:val="32"/>
          <w:szCs w:val="32"/>
        </w:rPr>
        <w:t>Honors Contract</w:t>
      </w:r>
      <w:r>
        <w:rPr>
          <w:rFonts w:ascii="Century Gothic" w:hAnsi="Century Gothic"/>
          <w:sz w:val="32"/>
          <w:szCs w:val="32"/>
        </w:rPr>
        <w:t>: English/Language Arts 7</w:t>
      </w:r>
    </w:p>
    <w:p w14:paraId="34A73C5A" w14:textId="77777777" w:rsidR="004D6595" w:rsidRPr="007505BF" w:rsidRDefault="004D6595" w:rsidP="004D6595">
      <w:pPr>
        <w:rPr>
          <w:rFonts w:ascii="Century Gothic" w:hAnsi="Century Gothic"/>
          <w:sz w:val="32"/>
          <w:szCs w:val="32"/>
        </w:rPr>
      </w:pPr>
    </w:p>
    <w:p w14:paraId="0EC32323" w14:textId="77777777" w:rsidR="004D6595" w:rsidRPr="007505BF" w:rsidRDefault="004D6595" w:rsidP="004D6595">
      <w:pPr>
        <w:rPr>
          <w:rFonts w:ascii="Century Gothic" w:hAnsi="Century Gothic"/>
          <w:b/>
          <w:sz w:val="26"/>
          <w:szCs w:val="26"/>
        </w:rPr>
      </w:pPr>
      <w:r w:rsidRPr="007505BF">
        <w:rPr>
          <w:rFonts w:ascii="Century Gothic" w:hAnsi="Century Gothic"/>
          <w:b/>
          <w:sz w:val="26"/>
          <w:szCs w:val="26"/>
        </w:rPr>
        <w:t xml:space="preserve">After qualifying for an honors class at Draper Park, I understand and agree to the following: </w:t>
      </w:r>
    </w:p>
    <w:p w14:paraId="6F27B267" w14:textId="77777777" w:rsidR="004D6595" w:rsidRPr="007505BF" w:rsidRDefault="004D6595" w:rsidP="004D6595">
      <w:pPr>
        <w:rPr>
          <w:rFonts w:ascii="Century Gothic" w:hAnsi="Century Gothic"/>
          <w:sz w:val="26"/>
          <w:szCs w:val="26"/>
        </w:rPr>
      </w:pPr>
    </w:p>
    <w:p w14:paraId="60F41E90" w14:textId="77777777" w:rsidR="004D6595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>Each quarter, ELA teachers will assign an independent ELA project. Parts of these projects will need to be completed outside of class time.</w:t>
      </w:r>
    </w:p>
    <w:p w14:paraId="104571FA" w14:textId="77777777" w:rsidR="004D6595" w:rsidRPr="007505BF" w:rsidRDefault="004D6595" w:rsidP="004D6595">
      <w:pPr>
        <w:pStyle w:val="ListParagraph"/>
        <w:rPr>
          <w:rFonts w:ascii="Century Gothic" w:hAnsi="Century Gothic"/>
          <w:szCs w:val="26"/>
        </w:rPr>
      </w:pPr>
    </w:p>
    <w:p w14:paraId="53323A5E" w14:textId="77777777" w:rsidR="004D6595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>Honors classes may have additional homework activities.</w:t>
      </w:r>
    </w:p>
    <w:p w14:paraId="48F60AFB" w14:textId="77777777" w:rsidR="004D6595" w:rsidRPr="007505BF" w:rsidRDefault="004D6595" w:rsidP="004D6595">
      <w:pPr>
        <w:rPr>
          <w:rFonts w:ascii="Century Gothic" w:hAnsi="Century Gothic"/>
          <w:szCs w:val="26"/>
        </w:rPr>
      </w:pPr>
    </w:p>
    <w:p w14:paraId="22100911" w14:textId="77777777" w:rsidR="004D6595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>Honors classes have a faster course pacing and require a higher level of reading.</w:t>
      </w:r>
    </w:p>
    <w:p w14:paraId="5C388866" w14:textId="77777777" w:rsidR="004D6595" w:rsidRPr="007505BF" w:rsidRDefault="004D6595" w:rsidP="004D6595">
      <w:pPr>
        <w:rPr>
          <w:rFonts w:ascii="Century Gothic" w:hAnsi="Century Gothic"/>
          <w:szCs w:val="26"/>
        </w:rPr>
      </w:pPr>
    </w:p>
    <w:p w14:paraId="7FD585DF" w14:textId="77777777" w:rsidR="004D6595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>Honors classes include very limited reteaching.</w:t>
      </w:r>
    </w:p>
    <w:p w14:paraId="3D7DAD87" w14:textId="77777777" w:rsidR="004D6595" w:rsidRPr="007505BF" w:rsidRDefault="004D6595" w:rsidP="004D6595">
      <w:pPr>
        <w:rPr>
          <w:rFonts w:ascii="Century Gothic" w:hAnsi="Century Gothic"/>
          <w:szCs w:val="26"/>
        </w:rPr>
      </w:pPr>
    </w:p>
    <w:p w14:paraId="1976F514" w14:textId="77777777" w:rsidR="004D6595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>Retake opportunities are limited. Students choosing to recomplete assignments/assessments will receive the second score as their final grade, even if it is lower than the first score.</w:t>
      </w:r>
    </w:p>
    <w:p w14:paraId="03A4BC5D" w14:textId="77777777" w:rsidR="004D6595" w:rsidRPr="007505BF" w:rsidRDefault="004D6595" w:rsidP="004D6595">
      <w:pPr>
        <w:rPr>
          <w:rFonts w:ascii="Century Gothic" w:hAnsi="Century Gothic"/>
          <w:szCs w:val="26"/>
        </w:rPr>
      </w:pPr>
    </w:p>
    <w:p w14:paraId="61DAE2D2" w14:textId="77777777" w:rsidR="004D6595" w:rsidRPr="007505BF" w:rsidRDefault="004D6595" w:rsidP="004D6595">
      <w:pPr>
        <w:pStyle w:val="ListParagraph"/>
        <w:numPr>
          <w:ilvl w:val="0"/>
          <w:numId w:val="8"/>
        </w:numPr>
        <w:rPr>
          <w:rFonts w:ascii="Century Gothic" w:hAnsi="Century Gothic"/>
          <w:szCs w:val="26"/>
        </w:rPr>
      </w:pPr>
      <w:r w:rsidRPr="007505BF">
        <w:rPr>
          <w:rFonts w:ascii="Century Gothic" w:hAnsi="Century Gothic"/>
          <w:szCs w:val="26"/>
        </w:rPr>
        <w:t xml:space="preserve">Citizenship is held to a higher standard. Citizenship includes: behavior, attendance, </w:t>
      </w:r>
      <w:proofErr w:type="spellStart"/>
      <w:r w:rsidRPr="007505BF">
        <w:rPr>
          <w:rFonts w:ascii="Century Gothic" w:hAnsi="Century Gothic"/>
          <w:szCs w:val="26"/>
        </w:rPr>
        <w:t>tardies</w:t>
      </w:r>
      <w:proofErr w:type="spellEnd"/>
      <w:r w:rsidRPr="007505BF">
        <w:rPr>
          <w:rFonts w:ascii="Century Gothic" w:hAnsi="Century Gothic"/>
          <w:szCs w:val="26"/>
        </w:rPr>
        <w:t>, assignment completion, work ethic/quality, and turning work in on time.</w:t>
      </w:r>
    </w:p>
    <w:p w14:paraId="253C847B" w14:textId="77777777" w:rsidR="004D6595" w:rsidRPr="007505BF" w:rsidRDefault="004D6595" w:rsidP="004D6595">
      <w:pPr>
        <w:rPr>
          <w:rFonts w:ascii="Century Gothic" w:hAnsi="Century Gothic"/>
          <w:sz w:val="26"/>
          <w:szCs w:val="26"/>
        </w:rPr>
      </w:pPr>
    </w:p>
    <w:p w14:paraId="1DB335A2" w14:textId="77777777" w:rsidR="004D6595" w:rsidRPr="007505BF" w:rsidRDefault="004D6595" w:rsidP="004D6595">
      <w:pPr>
        <w:pBdr>
          <w:bottom w:val="single" w:sz="6" w:space="1" w:color="auto"/>
        </w:pBdr>
        <w:rPr>
          <w:rFonts w:ascii="Century Gothic" w:hAnsi="Century Gothic"/>
          <w:i/>
          <w:sz w:val="26"/>
          <w:szCs w:val="26"/>
        </w:rPr>
      </w:pPr>
      <w:r w:rsidRPr="007505BF">
        <w:rPr>
          <w:rFonts w:ascii="Century Gothic" w:hAnsi="Century Gothic"/>
          <w:i/>
          <w:sz w:val="26"/>
          <w:szCs w:val="26"/>
        </w:rPr>
        <w:t xml:space="preserve">If students are not consistently meeting any of these expectations, the teacher will meet with the student. If improvements are not made, the teacher and/or administrator will contact the parent. Continued failure to meet Honors expectations may result in a more appropriate placement for the student. </w:t>
      </w:r>
    </w:p>
    <w:p w14:paraId="7F1D3E3F" w14:textId="77777777" w:rsidR="004D6595" w:rsidRPr="007505BF" w:rsidRDefault="004D6595" w:rsidP="004D6595">
      <w:pPr>
        <w:rPr>
          <w:rFonts w:ascii="Century Gothic" w:hAnsi="Century Gothic"/>
          <w:sz w:val="26"/>
          <w:szCs w:val="26"/>
        </w:rPr>
      </w:pPr>
    </w:p>
    <w:p w14:paraId="1FE9F225" w14:textId="77777777" w:rsidR="004D6595" w:rsidRPr="007505BF" w:rsidRDefault="004D6595" w:rsidP="004D6595">
      <w:pPr>
        <w:rPr>
          <w:rFonts w:ascii="Century Gothic" w:hAnsi="Century Gothic"/>
          <w:b/>
          <w:sz w:val="26"/>
          <w:szCs w:val="26"/>
        </w:rPr>
      </w:pPr>
      <w:r w:rsidRPr="007505BF">
        <w:rPr>
          <w:rFonts w:ascii="Century Gothic" w:hAnsi="Century Gothic"/>
          <w:b/>
          <w:sz w:val="26"/>
          <w:szCs w:val="26"/>
          <w:highlight w:val="yellow"/>
        </w:rPr>
        <w:t xml:space="preserve">*Parents/Guardians: Please respond to this Honors contract using the Google Form that was emailed to you. </w:t>
      </w:r>
      <w:r w:rsidRPr="007505BF">
        <w:rPr>
          <w:rFonts w:ascii="Century Gothic" w:hAnsi="Century Gothic"/>
          <w:b/>
          <w:sz w:val="26"/>
          <w:szCs w:val="26"/>
          <w:highlight w:val="yellow"/>
        </w:rPr>
        <w:sym w:font="Wingdings" w:char="F04A"/>
      </w:r>
      <w:r w:rsidRPr="007505BF">
        <w:rPr>
          <w:rFonts w:ascii="Century Gothic" w:hAnsi="Century Gothic"/>
          <w:b/>
          <w:sz w:val="26"/>
          <w:szCs w:val="26"/>
        </w:rPr>
        <w:t xml:space="preserve"> </w:t>
      </w:r>
    </w:p>
    <w:p w14:paraId="6CFB47A3" w14:textId="77777777" w:rsidR="004D6595" w:rsidRPr="000E5A83" w:rsidRDefault="004D6595" w:rsidP="004D6595">
      <w:pPr>
        <w:rPr>
          <w:sz w:val="26"/>
          <w:szCs w:val="26"/>
        </w:rPr>
      </w:pPr>
    </w:p>
    <w:p w14:paraId="7EF81C04" w14:textId="77777777" w:rsidR="004D6595" w:rsidRPr="00D74FD7" w:rsidRDefault="004D6595" w:rsidP="004D6595">
      <w:pPr>
        <w:rPr>
          <w:sz w:val="28"/>
          <w:szCs w:val="28"/>
        </w:rPr>
      </w:pPr>
      <w:r w:rsidRPr="000E5A83">
        <w:rPr>
          <w:sz w:val="26"/>
          <w:szCs w:val="26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0583B3C" w14:textId="55BE3DBD" w:rsidR="007B5092" w:rsidRPr="00F547BE" w:rsidRDefault="007B5092" w:rsidP="007B5092">
      <w:pPr>
        <w:spacing w:after="200" w:line="276" w:lineRule="auto"/>
        <w:rPr>
          <w:rFonts w:ascii="Century Gothic" w:hAnsi="Century Gothic" w:cs="Arial"/>
          <w:sz w:val="22"/>
          <w:szCs w:val="22"/>
        </w:rPr>
      </w:pPr>
    </w:p>
    <w:p w14:paraId="73E53E04" w14:textId="66E2FF0C" w:rsidR="007B5092" w:rsidRPr="00F547BE" w:rsidRDefault="007B5092" w:rsidP="007B5092">
      <w:pPr>
        <w:pStyle w:val="ListParagraph"/>
        <w:spacing w:after="200" w:line="276" w:lineRule="auto"/>
        <w:ind w:hanging="720"/>
        <w:rPr>
          <w:rFonts w:ascii="Century Gothic" w:hAnsi="Century Gothic" w:cs="Arial"/>
          <w:sz w:val="22"/>
          <w:szCs w:val="22"/>
        </w:rPr>
      </w:pPr>
    </w:p>
    <w:p w14:paraId="2D5F55A3" w14:textId="77777777" w:rsidR="007B5092" w:rsidRPr="00F547BE" w:rsidRDefault="007B5092" w:rsidP="007B5092">
      <w:pPr>
        <w:pStyle w:val="ListParagraph"/>
        <w:spacing w:after="200" w:line="276" w:lineRule="auto"/>
        <w:ind w:hanging="720"/>
        <w:rPr>
          <w:rFonts w:ascii="Century Gothic" w:hAnsi="Century Gothic" w:cs="Arial"/>
          <w:sz w:val="22"/>
          <w:szCs w:val="22"/>
        </w:rPr>
      </w:pPr>
    </w:p>
    <w:p w14:paraId="48F851AC" w14:textId="77777777" w:rsidR="007B5092" w:rsidRPr="00F547BE" w:rsidRDefault="007B5092" w:rsidP="007B5092">
      <w:pPr>
        <w:rPr>
          <w:rFonts w:ascii="Century Gothic" w:hAnsi="Century Gothic"/>
          <w:sz w:val="22"/>
          <w:szCs w:val="22"/>
        </w:rPr>
      </w:pPr>
    </w:p>
    <w:sectPr w:rsidR="007B5092" w:rsidRPr="00F547BE" w:rsidSect="007B50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31B"/>
    <w:multiLevelType w:val="hybridMultilevel"/>
    <w:tmpl w:val="F168C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73084"/>
    <w:multiLevelType w:val="hybridMultilevel"/>
    <w:tmpl w:val="E2A8F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76E16"/>
    <w:multiLevelType w:val="hybridMultilevel"/>
    <w:tmpl w:val="16FE5ACA"/>
    <w:lvl w:ilvl="0" w:tplc="B99AF67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48039E"/>
    <w:multiLevelType w:val="hybridMultilevel"/>
    <w:tmpl w:val="5B8C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47499"/>
    <w:multiLevelType w:val="hybridMultilevel"/>
    <w:tmpl w:val="94D42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5552B0"/>
    <w:multiLevelType w:val="hybridMultilevel"/>
    <w:tmpl w:val="C0481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72582"/>
    <w:multiLevelType w:val="hybridMultilevel"/>
    <w:tmpl w:val="648E0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870E8"/>
    <w:multiLevelType w:val="hybridMultilevel"/>
    <w:tmpl w:val="A4A00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92"/>
    <w:rsid w:val="000068A1"/>
    <w:rsid w:val="00146C40"/>
    <w:rsid w:val="004A2356"/>
    <w:rsid w:val="004D6595"/>
    <w:rsid w:val="004E718E"/>
    <w:rsid w:val="007B5092"/>
    <w:rsid w:val="007F5351"/>
    <w:rsid w:val="00BA2B3C"/>
    <w:rsid w:val="00CD671B"/>
    <w:rsid w:val="00E116ED"/>
    <w:rsid w:val="00F5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8DCE0"/>
  <w15:chartTrackingRefBased/>
  <w15:docId w15:val="{7703EB24-A922-7343-8892-8690E97E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50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50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509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5092"/>
    <w:pPr>
      <w:ind w:left="720"/>
      <w:contextualSpacing/>
    </w:pPr>
  </w:style>
  <w:style w:type="table" w:styleId="TableGrid">
    <w:name w:val="Table Grid"/>
    <w:basedOn w:val="TableNormal"/>
    <w:uiPriority w:val="39"/>
    <w:rsid w:val="00F54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5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9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itney.lee@canyonsdistric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ecia.memmott@canyonsdistric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ista.dodds@canyonsdistrict.org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lisa.harrison@canyonsdistrict.org" TargetMode="Externa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mailto:kathryn.voorhees@canyonsdistri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Merrill, Crystal</cp:lastModifiedBy>
  <cp:revision>2</cp:revision>
  <cp:lastPrinted>2020-08-11T15:44:00Z</cp:lastPrinted>
  <dcterms:created xsi:type="dcterms:W3CDTF">2020-08-28T20:21:00Z</dcterms:created>
  <dcterms:modified xsi:type="dcterms:W3CDTF">2020-08-28T20:21:00Z</dcterms:modified>
</cp:coreProperties>
</file>